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C4" w:rsidRPr="005617A2" w:rsidRDefault="005617A2" w:rsidP="00A576C4">
      <w:pPr>
        <w:rPr>
          <w:rFonts w:ascii="Arial Narrow" w:hAnsi="Arial Narrow"/>
          <w:sz w:val="4"/>
          <w:szCs w:val="4"/>
        </w:rPr>
      </w:pPr>
      <w:r w:rsidRPr="005617A2">
        <w:rPr>
          <w:rFonts w:ascii="Arial Narrow" w:eastAsiaTheme="minorEastAsia" w:hAnsi="Arial Narrow"/>
          <w:b/>
          <w:noProof/>
          <w:lang w:eastAsia="es-C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-213995</wp:posOffset>
            </wp:positionV>
            <wp:extent cx="2314575" cy="1195218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nuev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625" cy="1198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C4" w:rsidRPr="005617A2" w:rsidRDefault="00A576C4" w:rsidP="00A576C4">
      <w:pPr>
        <w:rPr>
          <w:rFonts w:ascii="Arial Narrow" w:hAnsi="Arial Narrow"/>
          <w:sz w:val="4"/>
          <w:szCs w:val="4"/>
        </w:rPr>
      </w:pPr>
    </w:p>
    <w:p w:rsidR="00A576C4" w:rsidRPr="005617A2" w:rsidRDefault="00A576C4" w:rsidP="00A576C4">
      <w:pPr>
        <w:rPr>
          <w:rFonts w:ascii="Arial Narrow" w:eastAsiaTheme="minorEastAsia" w:hAnsi="Arial Narrow"/>
          <w:noProof/>
          <w:lang w:eastAsia="es-CO"/>
        </w:rPr>
      </w:pPr>
      <w:r w:rsidRPr="005617A2">
        <w:rPr>
          <w:rFonts w:ascii="Arial Narrow" w:eastAsiaTheme="minorEastAsia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-52070</wp:posOffset>
                </wp:positionV>
                <wp:extent cx="2543175" cy="6858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C4" w:rsidRPr="005617A2" w:rsidRDefault="00A576C4" w:rsidP="00A576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617A2">
                              <w:rPr>
                                <w:rFonts w:ascii="Arial Narrow" w:hAnsi="Arial Narrow"/>
                              </w:rPr>
                              <w:t>FICHA TÉCNICA – CONTROL INTERNO DE APROBACIÓN DE CONVENIOS Y CONTRATOS PARA FIRMA DEL 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45pt;margin-top:-4.1pt;width:200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" fillcolor="white [3201]" strokeweight=".5pt">
                <v:path arrowok="t"/>
                <v:textbox>
                  <w:txbxContent>
                    <w:p w:rsidR="00A576C4" w:rsidRPr="005617A2" w:rsidRDefault="00A576C4" w:rsidP="00A576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5617A2">
                        <w:rPr>
                          <w:rFonts w:ascii="Arial Narrow" w:hAnsi="Arial Narrow"/>
                        </w:rPr>
                        <w:t>FICHA TÉCNICA – CONTROL INTERNO DE APROBACIÓN DE CONVENIOS Y CONTRATOS PARA FIRMA DEL 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5617A2" w:rsidRPr="005617A2" w:rsidRDefault="005617A2" w:rsidP="00A576C4">
      <w:pPr>
        <w:rPr>
          <w:rFonts w:ascii="Arial Narrow" w:eastAsiaTheme="minorEastAsia" w:hAnsi="Arial Narrow"/>
          <w:noProof/>
          <w:lang w:eastAsia="es-CO"/>
        </w:rPr>
      </w:pPr>
    </w:p>
    <w:p w:rsidR="005617A2" w:rsidRPr="005617A2" w:rsidRDefault="005617A2" w:rsidP="00A576C4">
      <w:pPr>
        <w:rPr>
          <w:rFonts w:ascii="Arial Narrow" w:eastAsiaTheme="minorEastAsia" w:hAnsi="Arial Narrow"/>
          <w:noProof/>
          <w:lang w:eastAsia="es-CO"/>
        </w:rPr>
      </w:pPr>
    </w:p>
    <w:p w:rsidR="005617A2" w:rsidRPr="005617A2" w:rsidRDefault="005617A2" w:rsidP="00A576C4">
      <w:pPr>
        <w:rPr>
          <w:rFonts w:ascii="Arial Narrow" w:eastAsiaTheme="minorEastAsia" w:hAnsi="Arial Narrow"/>
          <w:noProof/>
          <w:lang w:eastAsia="es-CO"/>
        </w:rPr>
      </w:pPr>
    </w:p>
    <w:p w:rsidR="005617A2" w:rsidRPr="005617A2" w:rsidRDefault="005617A2" w:rsidP="00A576C4">
      <w:pPr>
        <w:rPr>
          <w:rFonts w:ascii="Arial Narrow" w:eastAsiaTheme="minorEastAsia" w:hAnsi="Arial Narrow"/>
          <w:b/>
          <w:noProof/>
          <w:lang w:eastAsia="es-CO"/>
        </w:rPr>
      </w:pPr>
    </w:p>
    <w:p w:rsidR="00A576C4" w:rsidRPr="005617A2" w:rsidRDefault="00A576C4" w:rsidP="00A576C4">
      <w:pPr>
        <w:jc w:val="both"/>
        <w:rPr>
          <w:rFonts w:ascii="Arial Narrow" w:hAnsi="Arial Narrow"/>
          <w:sz w:val="20"/>
          <w:szCs w:val="20"/>
        </w:rPr>
      </w:pPr>
    </w:p>
    <w:p w:rsidR="005617A2" w:rsidRDefault="005617A2" w:rsidP="00A576C4">
      <w:pPr>
        <w:jc w:val="both"/>
        <w:rPr>
          <w:rFonts w:ascii="Arial Narrow" w:hAnsi="Arial Narrow"/>
          <w:sz w:val="20"/>
          <w:szCs w:val="20"/>
        </w:rPr>
      </w:pPr>
    </w:p>
    <w:p w:rsidR="00A576C4" w:rsidRPr="005617A2" w:rsidRDefault="00A576C4" w:rsidP="00A576C4">
      <w:pPr>
        <w:jc w:val="both"/>
        <w:rPr>
          <w:rFonts w:ascii="Arial Narrow" w:hAnsi="Arial Narrow"/>
          <w:szCs w:val="20"/>
        </w:rPr>
      </w:pPr>
      <w:r w:rsidRPr="005617A2">
        <w:rPr>
          <w:rFonts w:ascii="Arial Narrow" w:hAnsi="Arial Narrow"/>
          <w:szCs w:val="20"/>
        </w:rPr>
        <w:t xml:space="preserve">Para la gestión de convenios y contratos en la UTB, es requisito que el documento original que se presente para firma del Rector tenga la aprobación </w:t>
      </w:r>
      <w:bookmarkStart w:id="0" w:name="_GoBack"/>
      <w:bookmarkEnd w:id="0"/>
      <w:r w:rsidR="00EB7A2B" w:rsidRPr="005617A2">
        <w:rPr>
          <w:rFonts w:ascii="Arial Narrow" w:hAnsi="Arial Narrow"/>
          <w:szCs w:val="20"/>
        </w:rPr>
        <w:t>del Directivo</w:t>
      </w:r>
      <w:r w:rsidRPr="005617A2">
        <w:rPr>
          <w:rFonts w:ascii="Arial Narrow" w:hAnsi="Arial Narrow"/>
          <w:szCs w:val="20"/>
        </w:rPr>
        <w:t xml:space="preserve"> responsable en la UTB y de la Asesoría Jurídica (</w:t>
      </w:r>
      <w:proofErr w:type="spellStart"/>
      <w:r w:rsidRPr="005617A2">
        <w:rPr>
          <w:rFonts w:ascii="Arial Narrow" w:hAnsi="Arial Narrow"/>
          <w:szCs w:val="20"/>
        </w:rPr>
        <w:t>Vo</w:t>
      </w:r>
      <w:proofErr w:type="spellEnd"/>
      <w:r w:rsidRPr="005617A2">
        <w:rPr>
          <w:rFonts w:ascii="Arial Narrow" w:hAnsi="Arial Narrow"/>
          <w:szCs w:val="20"/>
        </w:rPr>
        <w:t>. Bo. En cada una de las páginas del documento). El documento debe ser presentado al menos en dos originales, uno para cada tenor.</w:t>
      </w:r>
    </w:p>
    <w:p w:rsidR="00A576C4" w:rsidRPr="005617A2" w:rsidRDefault="00A576C4" w:rsidP="00A576C4">
      <w:pPr>
        <w:jc w:val="both"/>
        <w:rPr>
          <w:rFonts w:ascii="Arial Narrow" w:hAnsi="Arial Narrow"/>
          <w:szCs w:val="20"/>
        </w:rPr>
      </w:pPr>
      <w:r w:rsidRPr="005617A2">
        <w:rPr>
          <w:rFonts w:ascii="Arial Narrow" w:hAnsi="Arial Narrow"/>
          <w:szCs w:val="20"/>
        </w:rPr>
        <w:t xml:space="preserve">La persona responsable del proyecto a formalizar mediante convenio o contrato es la encargada de presentar ante la Asesoría Jurídica el presente formato diligenciado para la posterior firma del Rector. </w:t>
      </w:r>
    </w:p>
    <w:p w:rsidR="00A576C4" w:rsidRPr="005617A2" w:rsidRDefault="00A576C4" w:rsidP="00A576C4">
      <w:pPr>
        <w:jc w:val="both"/>
        <w:rPr>
          <w:rFonts w:ascii="Arial Narrow" w:hAnsi="Arial Narrow"/>
          <w:sz w:val="24"/>
        </w:rPr>
      </w:pPr>
    </w:p>
    <w:p w:rsidR="00A576C4" w:rsidRPr="005617A2" w:rsidRDefault="00A576C4" w:rsidP="00A576C4">
      <w:pPr>
        <w:jc w:val="both"/>
        <w:rPr>
          <w:rFonts w:ascii="Arial Narrow" w:hAnsi="Arial Narrow"/>
          <w:b/>
          <w:sz w:val="24"/>
          <w:u w:val="single"/>
        </w:rPr>
      </w:pPr>
      <w:r w:rsidRPr="005617A2">
        <w:rPr>
          <w:rFonts w:ascii="Arial Narrow" w:hAnsi="Arial Narrow"/>
          <w:b/>
          <w:sz w:val="24"/>
          <w:u w:val="single"/>
        </w:rPr>
        <w:t>IDENTIFICACIÓN DEL DOCUMENTO</w:t>
      </w:r>
    </w:p>
    <w:p w:rsidR="00A576C4" w:rsidRPr="005617A2" w:rsidRDefault="00A576C4" w:rsidP="00A576C4">
      <w:pPr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274"/>
        <w:gridCol w:w="650"/>
        <w:gridCol w:w="131"/>
        <w:gridCol w:w="130"/>
        <w:gridCol w:w="1919"/>
        <w:gridCol w:w="526"/>
        <w:gridCol w:w="1572"/>
        <w:gridCol w:w="2091"/>
      </w:tblGrid>
      <w:tr w:rsidR="00A576C4" w:rsidRPr="005617A2" w:rsidTr="004D496E">
        <w:tc>
          <w:tcPr>
            <w:tcW w:w="2093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Tipo de Documento: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13" w:type="dxa"/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Referencia: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A576C4" w:rsidRPr="005617A2" w:rsidRDefault="00A576C4" w:rsidP="00A576C4">
            <w:pPr>
              <w:rPr>
                <w:rFonts w:ascii="Arial Narrow" w:hAnsi="Arial Narrow"/>
                <w:sz w:val="24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2235" w:type="dxa"/>
            <w:gridSpan w:val="4"/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Entidades que firman el documento:</w:t>
            </w: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2376" w:type="dxa"/>
            <w:gridSpan w:val="5"/>
          </w:tcPr>
          <w:p w:rsidR="00A576C4" w:rsidRPr="005617A2" w:rsidRDefault="00A576C4" w:rsidP="004D496E">
            <w:pPr>
              <w:rPr>
                <w:rFonts w:ascii="Arial Narrow" w:hAnsi="Arial Narrow"/>
              </w:rPr>
            </w:pPr>
            <w:r w:rsidRPr="005617A2">
              <w:rPr>
                <w:rFonts w:ascii="Arial Narrow" w:hAnsi="Arial Narrow"/>
                <w:b/>
              </w:rPr>
              <w:t>Responsable en la UTB (nombre y cargo)</w:t>
            </w:r>
            <w:r w:rsidRPr="005617A2">
              <w:rPr>
                <w:rFonts w:ascii="Arial Narrow" w:hAnsi="Arial Narrow"/>
              </w:rPr>
              <w:t>:</w:t>
            </w:r>
          </w:p>
        </w:tc>
        <w:tc>
          <w:tcPr>
            <w:tcW w:w="6602" w:type="dxa"/>
            <w:gridSpan w:val="4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2376" w:type="dxa"/>
            <w:gridSpan w:val="5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Responsable en la otra entidad (Nombre y cargo)</w:t>
            </w:r>
          </w:p>
        </w:tc>
        <w:tc>
          <w:tcPr>
            <w:tcW w:w="6602" w:type="dxa"/>
            <w:gridSpan w:val="4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  <w:lang w:val="es-ES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  <w:lang w:val="es-ES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  <w:lang w:val="es-ES"/>
              </w:rPr>
            </w:pPr>
          </w:p>
        </w:tc>
      </w:tr>
      <w:tr w:rsidR="00A576C4" w:rsidRPr="005617A2" w:rsidTr="004D496E">
        <w:tc>
          <w:tcPr>
            <w:tcW w:w="1101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  <w:sz w:val="24"/>
              </w:rPr>
              <w:t>Objeto:</w:t>
            </w:r>
          </w:p>
        </w:tc>
        <w:tc>
          <w:tcPr>
            <w:tcW w:w="7877" w:type="dxa"/>
            <w:gridSpan w:val="8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jc w:val="both"/>
              <w:rPr>
                <w:rFonts w:ascii="Arial Narrow" w:hAnsi="Arial Narrow"/>
                <w:color w:val="000000"/>
                <w:sz w:val="24"/>
                <w:lang w:val="es-MX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jc w:val="both"/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1384" w:type="dxa"/>
            <w:gridSpan w:val="2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Duración:</w:t>
            </w:r>
          </w:p>
        </w:tc>
        <w:tc>
          <w:tcPr>
            <w:tcW w:w="7594" w:type="dxa"/>
            <w:gridSpan w:val="7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jc w:val="both"/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1384" w:type="dxa"/>
            <w:gridSpan w:val="2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Valor:</w:t>
            </w:r>
          </w:p>
        </w:tc>
        <w:tc>
          <w:tcPr>
            <w:tcW w:w="7594" w:type="dxa"/>
            <w:gridSpan w:val="7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</w:tc>
      </w:tr>
      <w:tr w:rsidR="00A576C4" w:rsidRPr="005617A2" w:rsidTr="004D496E">
        <w:tc>
          <w:tcPr>
            <w:tcW w:w="4489" w:type="dxa"/>
            <w:gridSpan w:val="6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10"/>
                <w:szCs w:val="8"/>
              </w:rPr>
            </w:pPr>
          </w:p>
        </w:tc>
        <w:tc>
          <w:tcPr>
            <w:tcW w:w="4489" w:type="dxa"/>
            <w:gridSpan w:val="3"/>
          </w:tcPr>
          <w:p w:rsidR="00A576C4" w:rsidRPr="005617A2" w:rsidRDefault="00A576C4" w:rsidP="004D496E">
            <w:pPr>
              <w:rPr>
                <w:rFonts w:ascii="Arial Narrow" w:hAnsi="Arial Narrow"/>
                <w:sz w:val="10"/>
                <w:szCs w:val="8"/>
              </w:rPr>
            </w:pPr>
          </w:p>
        </w:tc>
      </w:tr>
      <w:tr w:rsidR="00A576C4" w:rsidRPr="005617A2" w:rsidTr="004D496E">
        <w:tc>
          <w:tcPr>
            <w:tcW w:w="1384" w:type="dxa"/>
            <w:gridSpan w:val="2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Implicaciones económicas para la UTB:</w:t>
            </w:r>
          </w:p>
        </w:tc>
        <w:tc>
          <w:tcPr>
            <w:tcW w:w="7594" w:type="dxa"/>
            <w:gridSpan w:val="7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</w:tc>
      </w:tr>
    </w:tbl>
    <w:p w:rsidR="00A576C4" w:rsidRPr="005617A2" w:rsidRDefault="00A576C4" w:rsidP="00A576C4">
      <w:pPr>
        <w:rPr>
          <w:rFonts w:ascii="Arial Narrow" w:hAnsi="Arial Narrow"/>
          <w:sz w:val="24"/>
        </w:rPr>
      </w:pPr>
    </w:p>
    <w:p w:rsidR="00A576C4" w:rsidRPr="005617A2" w:rsidRDefault="00A576C4" w:rsidP="00A576C4">
      <w:pPr>
        <w:jc w:val="both"/>
        <w:rPr>
          <w:rFonts w:ascii="Arial Narrow" w:hAnsi="Arial Narrow"/>
          <w:b/>
          <w:sz w:val="24"/>
          <w:u w:val="single"/>
        </w:rPr>
      </w:pPr>
      <w:r w:rsidRPr="005617A2">
        <w:rPr>
          <w:rFonts w:ascii="Arial Narrow" w:hAnsi="Arial Narrow"/>
          <w:b/>
          <w:sz w:val="24"/>
          <w:u w:val="single"/>
        </w:rPr>
        <w:t>CONSTANCIA DE APROBACIÓN DE ÁREAS RESPONSABLES EN LA UTB (nombre y firma)</w:t>
      </w:r>
    </w:p>
    <w:p w:rsidR="00A576C4" w:rsidRPr="005617A2" w:rsidRDefault="00A576C4" w:rsidP="00A576C4">
      <w:pPr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0"/>
        <w:gridCol w:w="4234"/>
      </w:tblGrid>
      <w:tr w:rsidR="00A576C4" w:rsidRPr="005617A2" w:rsidTr="004D496E">
        <w:tc>
          <w:tcPr>
            <w:tcW w:w="4489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</w:rPr>
            </w:pPr>
            <w:proofErr w:type="spellStart"/>
            <w:r w:rsidRPr="005617A2">
              <w:rPr>
                <w:rFonts w:ascii="Arial Narrow" w:hAnsi="Arial Narrow"/>
                <w:b/>
              </w:rPr>
              <w:t>Vo</w:t>
            </w:r>
            <w:proofErr w:type="spellEnd"/>
            <w:r w:rsidRPr="005617A2">
              <w:rPr>
                <w:rFonts w:ascii="Arial Narrow" w:hAnsi="Arial Narrow"/>
                <w:b/>
              </w:rPr>
              <w:t>. Bo. del Responsable de la ejecución</w:t>
            </w: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Nombre y Cargo</w:t>
            </w:r>
          </w:p>
        </w:tc>
        <w:tc>
          <w:tcPr>
            <w:tcW w:w="4489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</w:rPr>
            </w:pPr>
            <w:proofErr w:type="spellStart"/>
            <w:r w:rsidRPr="005617A2">
              <w:rPr>
                <w:rFonts w:ascii="Arial Narrow" w:hAnsi="Arial Narrow"/>
                <w:b/>
              </w:rPr>
              <w:t>Vo</w:t>
            </w:r>
            <w:proofErr w:type="spellEnd"/>
            <w:r w:rsidRPr="005617A2">
              <w:rPr>
                <w:rFonts w:ascii="Arial Narrow" w:hAnsi="Arial Narrow"/>
                <w:b/>
              </w:rPr>
              <w:t>. Bo. Del Directivo a cargo del proyecto</w:t>
            </w: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Nombre y Cargo</w:t>
            </w:r>
          </w:p>
        </w:tc>
      </w:tr>
      <w:tr w:rsidR="00A576C4" w:rsidRPr="005617A2" w:rsidTr="004D496E">
        <w:tc>
          <w:tcPr>
            <w:tcW w:w="4489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</w:rPr>
            </w:pPr>
            <w:proofErr w:type="spellStart"/>
            <w:r w:rsidRPr="005617A2">
              <w:rPr>
                <w:rFonts w:ascii="Arial Narrow" w:hAnsi="Arial Narrow"/>
                <w:b/>
              </w:rPr>
              <w:t>Vo</w:t>
            </w:r>
            <w:proofErr w:type="spellEnd"/>
            <w:r w:rsidRPr="005617A2">
              <w:rPr>
                <w:rFonts w:ascii="Arial Narrow" w:hAnsi="Arial Narrow"/>
                <w:b/>
              </w:rPr>
              <w:t xml:space="preserve">. Bo. Dir. Financiero </w:t>
            </w: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Nombre y Cargo</w:t>
            </w:r>
          </w:p>
        </w:tc>
        <w:tc>
          <w:tcPr>
            <w:tcW w:w="4489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</w:rPr>
            </w:pPr>
            <w:proofErr w:type="spellStart"/>
            <w:r w:rsidRPr="005617A2">
              <w:rPr>
                <w:rFonts w:ascii="Arial Narrow" w:hAnsi="Arial Narrow"/>
                <w:b/>
              </w:rPr>
              <w:t>Vo</w:t>
            </w:r>
            <w:proofErr w:type="spellEnd"/>
            <w:r w:rsidRPr="005617A2">
              <w:rPr>
                <w:rFonts w:ascii="Arial Narrow" w:hAnsi="Arial Narrow"/>
                <w:b/>
              </w:rPr>
              <w:t>. Bo. De oficina jurídica</w:t>
            </w: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b/>
              </w:rPr>
            </w:pPr>
          </w:p>
          <w:p w:rsidR="00A576C4" w:rsidRPr="005617A2" w:rsidRDefault="00A576C4" w:rsidP="004D496E">
            <w:pPr>
              <w:rPr>
                <w:rFonts w:ascii="Arial Narrow" w:hAnsi="Arial Narrow"/>
                <w:sz w:val="24"/>
              </w:rPr>
            </w:pPr>
            <w:r w:rsidRPr="005617A2">
              <w:rPr>
                <w:rFonts w:ascii="Arial Narrow" w:hAnsi="Arial Narrow"/>
                <w:b/>
              </w:rPr>
              <w:t>Nombre y Cargo</w:t>
            </w:r>
          </w:p>
        </w:tc>
      </w:tr>
    </w:tbl>
    <w:p w:rsidR="00A576C4" w:rsidRPr="005617A2" w:rsidRDefault="00A576C4" w:rsidP="00A576C4">
      <w:pPr>
        <w:rPr>
          <w:rFonts w:ascii="Arial Narrow" w:hAnsi="Arial Narrow"/>
          <w:sz w:val="32"/>
          <w:szCs w:val="28"/>
        </w:rPr>
      </w:pPr>
      <w:r w:rsidRPr="005617A2">
        <w:rPr>
          <w:rFonts w:ascii="Arial Narrow" w:hAnsi="Arial Narrow"/>
          <w:b/>
          <w:sz w:val="24"/>
          <w:u w:val="single"/>
        </w:rPr>
        <w:t>OBSERVACIONES (si aplica</w:t>
      </w:r>
      <w:proofErr w:type="gramStart"/>
      <w:r w:rsidRPr="005617A2">
        <w:rPr>
          <w:rFonts w:ascii="Arial Narrow" w:hAnsi="Arial Narrow"/>
          <w:b/>
          <w:sz w:val="24"/>
          <w:u w:val="single"/>
        </w:rPr>
        <w:t>) :</w:t>
      </w:r>
      <w:proofErr w:type="gramEnd"/>
      <w:r w:rsidRPr="005617A2">
        <w:rPr>
          <w:rFonts w:ascii="Arial Narrow" w:hAnsi="Arial Narrow"/>
          <w:sz w:val="32"/>
          <w:szCs w:val="28"/>
        </w:rPr>
        <w:t>_ ______________________________________________________</w:t>
      </w:r>
    </w:p>
    <w:p w:rsidR="00A576C4" w:rsidRPr="005617A2" w:rsidRDefault="00A576C4" w:rsidP="00A576C4">
      <w:pPr>
        <w:rPr>
          <w:rFonts w:ascii="Arial Narrow" w:hAnsi="Arial Narrow"/>
          <w:sz w:val="24"/>
        </w:rPr>
      </w:pPr>
    </w:p>
    <w:tbl>
      <w:tblPr>
        <w:tblStyle w:val="Tablaconcuadrcula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239"/>
        <w:gridCol w:w="480"/>
        <w:gridCol w:w="4043"/>
      </w:tblGrid>
      <w:tr w:rsidR="00A576C4" w:rsidRPr="005617A2" w:rsidTr="005617A2">
        <w:trPr>
          <w:trHeight w:val="458"/>
        </w:trPr>
        <w:tc>
          <w:tcPr>
            <w:tcW w:w="4426" w:type="dxa"/>
          </w:tcPr>
          <w:p w:rsidR="00A576C4" w:rsidRPr="005617A2" w:rsidRDefault="00A576C4" w:rsidP="004D496E">
            <w:pPr>
              <w:rPr>
                <w:rFonts w:ascii="Arial Narrow" w:hAnsi="Arial Narrow"/>
                <w:b/>
                <w:sz w:val="24"/>
              </w:rPr>
            </w:pPr>
            <w:r w:rsidRPr="005617A2">
              <w:rPr>
                <w:rFonts w:ascii="Arial Narrow" w:hAnsi="Arial Narrow"/>
                <w:b/>
                <w:sz w:val="24"/>
              </w:rPr>
              <w:t>REMISIÓN A RECTORÍA:</w:t>
            </w:r>
          </w:p>
        </w:tc>
        <w:tc>
          <w:tcPr>
            <w:tcW w:w="719" w:type="dxa"/>
            <w:gridSpan w:val="2"/>
          </w:tcPr>
          <w:p w:rsidR="00A576C4" w:rsidRPr="005617A2" w:rsidRDefault="00A576C4" w:rsidP="004D496E">
            <w:pPr>
              <w:rPr>
                <w:rFonts w:ascii="Arial Narrow" w:hAnsi="Arial Narrow"/>
              </w:rPr>
            </w:pPr>
            <w:r w:rsidRPr="005617A2">
              <w:rPr>
                <w:rFonts w:ascii="Arial Narrow" w:hAnsi="Arial Narrow"/>
              </w:rPr>
              <w:t>Fecha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A576C4" w:rsidRPr="005617A2" w:rsidRDefault="00A576C4" w:rsidP="004D496E">
            <w:pPr>
              <w:rPr>
                <w:rFonts w:ascii="Arial Narrow" w:hAnsi="Arial Narrow"/>
              </w:rPr>
            </w:pPr>
          </w:p>
        </w:tc>
      </w:tr>
      <w:tr w:rsidR="00A576C4" w:rsidRPr="00FC7695" w:rsidTr="005617A2">
        <w:trPr>
          <w:trHeight w:val="80"/>
        </w:trPr>
        <w:tc>
          <w:tcPr>
            <w:tcW w:w="4426" w:type="dxa"/>
          </w:tcPr>
          <w:p w:rsidR="00A576C4" w:rsidRPr="00FC7695" w:rsidRDefault="00A576C4" w:rsidP="004D496E">
            <w:pPr>
              <w:rPr>
                <w:b/>
                <w:sz w:val="8"/>
                <w:szCs w:val="8"/>
              </w:rPr>
            </w:pPr>
          </w:p>
        </w:tc>
        <w:tc>
          <w:tcPr>
            <w:tcW w:w="239" w:type="dxa"/>
          </w:tcPr>
          <w:p w:rsidR="00A576C4" w:rsidRPr="00FC7695" w:rsidRDefault="00A576C4" w:rsidP="004D496E">
            <w:pPr>
              <w:rPr>
                <w:sz w:val="8"/>
                <w:szCs w:val="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</w:tcBorders>
          </w:tcPr>
          <w:p w:rsidR="00A576C4" w:rsidRPr="00FC7695" w:rsidRDefault="00A576C4" w:rsidP="004D496E">
            <w:pPr>
              <w:rPr>
                <w:sz w:val="8"/>
                <w:szCs w:val="8"/>
              </w:rPr>
            </w:pPr>
          </w:p>
        </w:tc>
      </w:tr>
    </w:tbl>
    <w:p w:rsidR="00AD0908" w:rsidRDefault="00AD0908"/>
    <w:sectPr w:rsidR="00AD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C4"/>
    <w:rsid w:val="005617A2"/>
    <w:rsid w:val="00635F29"/>
    <w:rsid w:val="00A576C4"/>
    <w:rsid w:val="00AD0908"/>
    <w:rsid w:val="00C0234B"/>
    <w:rsid w:val="00D86F50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16"/>
  <w15:docId w15:val="{CFC24340-FD69-4FF7-A188-0C7323A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C4"/>
    <w:pPr>
      <w:spacing w:after="0" w:line="240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6C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76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C4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internacionalizacion2 TIC</dc:creator>
  <cp:lastModifiedBy>María Angélica Alvarez Orozco</cp:lastModifiedBy>
  <cp:revision>3</cp:revision>
  <cp:lastPrinted>2014-03-07T14:23:00Z</cp:lastPrinted>
  <dcterms:created xsi:type="dcterms:W3CDTF">2018-09-03T14:52:00Z</dcterms:created>
  <dcterms:modified xsi:type="dcterms:W3CDTF">2018-09-03T14:52:00Z</dcterms:modified>
</cp:coreProperties>
</file>